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E" w:rsidRDefault="00A644EE" w:rsidP="00A644EE">
      <w:pPr>
        <w:pStyle w:val="A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 w:line="240" w:lineRule="auto"/>
        <w:rPr>
          <w:color w:val="auto"/>
        </w:rPr>
      </w:pPr>
      <w:bookmarkStart w:id="0" w:name="_Toc390943702"/>
      <w:bookmarkStart w:id="1" w:name="_Toc397627647"/>
      <w:bookmarkStart w:id="2" w:name="_Toc391030138"/>
    </w:p>
    <w:p w:rsidR="00027D94" w:rsidRPr="00CB7A86" w:rsidRDefault="00C462B2" w:rsidP="00A644EE">
      <w:pPr>
        <w:pStyle w:val="A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color w:val="auto"/>
        </w:rPr>
      </w:pPr>
      <w:r w:rsidRPr="00CB7A86">
        <w:rPr>
          <w:color w:val="auto"/>
        </w:rPr>
        <w:t>Projektov</w:t>
      </w:r>
      <w:r w:rsidR="00A644EE">
        <w:rPr>
          <w:color w:val="auto"/>
        </w:rPr>
        <w:t>ý</w:t>
      </w:r>
      <w:r w:rsidR="00027D94" w:rsidRPr="00CB7A86">
        <w:rPr>
          <w:color w:val="auto"/>
        </w:rPr>
        <w:t xml:space="preserve"> </w:t>
      </w:r>
      <w:bookmarkEnd w:id="0"/>
      <w:bookmarkEnd w:id="1"/>
      <w:bookmarkEnd w:id="2"/>
      <w:r w:rsidR="00CF39E6" w:rsidRPr="00CB7A86">
        <w:rPr>
          <w:color w:val="auto"/>
        </w:rPr>
        <w:t xml:space="preserve">záměr – </w:t>
      </w:r>
      <w:r w:rsidR="00A644EE">
        <w:rPr>
          <w:color w:val="auto"/>
        </w:rPr>
        <w:t>ne</w:t>
      </w:r>
      <w:r w:rsidR="00CF39E6" w:rsidRPr="00CB7A86">
        <w:rPr>
          <w:color w:val="auto"/>
        </w:rPr>
        <w:t>investiční projekt</w:t>
      </w:r>
    </w:p>
    <w:p w:rsidR="00CB7A86" w:rsidRDefault="00CB7A86" w:rsidP="00027D94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027D94" w:rsidTr="00027D94">
        <w:trPr>
          <w:trHeight w:val="2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65" w:rsidRDefault="00D66F65" w:rsidP="00D14CD3">
            <w:pPr>
              <w:spacing w:before="20" w:after="20" w:line="240" w:lineRule="auto"/>
              <w:jc w:val="both"/>
              <w:rPr>
                <w:b/>
              </w:rPr>
            </w:pPr>
          </w:p>
        </w:tc>
      </w:tr>
    </w:tbl>
    <w:p w:rsidR="00027D94" w:rsidRDefault="00027D94" w:rsidP="00027D94">
      <w:pPr>
        <w:spacing w:after="0"/>
        <w:jc w:val="both"/>
        <w:rPr>
          <w:rFonts w:cstheme="minorHAnsi"/>
        </w:rPr>
      </w:pPr>
    </w:p>
    <w:tbl>
      <w:tblPr>
        <w:tblStyle w:val="Mkatabulky"/>
        <w:tblW w:w="0" w:type="auto"/>
        <w:tblLook w:val="04A0"/>
      </w:tblPr>
      <w:tblGrid>
        <w:gridCol w:w="2660"/>
        <w:gridCol w:w="6552"/>
      </w:tblGrid>
      <w:tr w:rsidR="00027D94" w:rsidTr="00027D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Název předkladatele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94" w:rsidRDefault="00027D94">
            <w:pPr>
              <w:spacing w:before="20" w:after="20" w:line="240" w:lineRule="auto"/>
              <w:rPr>
                <w:rFonts w:cstheme="minorHAnsi"/>
                <w:b/>
              </w:rPr>
            </w:pPr>
          </w:p>
        </w:tc>
      </w:tr>
      <w:tr w:rsidR="00027D94" w:rsidTr="00027D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Statutární zástupce</w:t>
            </w:r>
            <w:r w:rsidR="008D3BBE">
              <w:rPr>
                <w:b/>
              </w:rPr>
              <w:t xml:space="preserve"> předkladatele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94" w:rsidRDefault="00027D94">
            <w:pPr>
              <w:spacing w:before="20" w:after="20" w:line="240" w:lineRule="auto"/>
              <w:rPr>
                <w:rFonts w:cstheme="minorHAnsi"/>
              </w:rPr>
            </w:pPr>
          </w:p>
        </w:tc>
      </w:tr>
      <w:tr w:rsidR="00027D94" w:rsidRPr="007D7DC4" w:rsidTr="00027D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7D94" w:rsidRPr="007D7DC4" w:rsidRDefault="00027D94">
            <w:pPr>
              <w:spacing w:before="20" w:after="20" w:line="240" w:lineRule="auto"/>
              <w:rPr>
                <w:b/>
              </w:rPr>
            </w:pPr>
            <w:r w:rsidRPr="007D7DC4">
              <w:rPr>
                <w:b/>
              </w:rPr>
              <w:t>Kontaktní osoba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94" w:rsidRPr="007D7DC4" w:rsidRDefault="00027D94">
            <w:pPr>
              <w:spacing w:before="20" w:after="20" w:line="240" w:lineRule="auto"/>
              <w:rPr>
                <w:rFonts w:cstheme="minorHAnsi"/>
              </w:rPr>
            </w:pPr>
          </w:p>
        </w:tc>
      </w:tr>
      <w:tr w:rsidR="00027D94" w:rsidRPr="007D7DC4" w:rsidTr="00027D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7D94" w:rsidRPr="007D7DC4" w:rsidRDefault="00027D94">
            <w:pPr>
              <w:spacing w:before="20" w:after="20" w:line="240" w:lineRule="auto"/>
              <w:rPr>
                <w:b/>
              </w:rPr>
            </w:pPr>
            <w:r w:rsidRPr="007D7DC4">
              <w:rPr>
                <w:b/>
              </w:rPr>
              <w:t>Telefon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94" w:rsidRPr="007D7DC4" w:rsidRDefault="00027D94">
            <w:pPr>
              <w:spacing w:before="20" w:after="20" w:line="240" w:lineRule="auto"/>
              <w:rPr>
                <w:rFonts w:cstheme="minorHAnsi"/>
              </w:rPr>
            </w:pPr>
          </w:p>
        </w:tc>
      </w:tr>
      <w:tr w:rsidR="00027D94" w:rsidRPr="007D7DC4" w:rsidTr="00027D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7D94" w:rsidRPr="007D7DC4" w:rsidRDefault="00027D94">
            <w:pPr>
              <w:spacing w:before="20" w:after="20" w:line="240" w:lineRule="auto"/>
              <w:rPr>
                <w:b/>
              </w:rPr>
            </w:pPr>
            <w:r w:rsidRPr="007D7DC4">
              <w:rPr>
                <w:b/>
              </w:rPr>
              <w:t>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D" w:rsidRPr="007D7DC4" w:rsidRDefault="00D6452D" w:rsidP="00D6452D">
            <w:pPr>
              <w:spacing w:before="20" w:after="20" w:line="240" w:lineRule="auto"/>
              <w:rPr>
                <w:rFonts w:cstheme="minorHAnsi"/>
              </w:rPr>
            </w:pPr>
          </w:p>
        </w:tc>
      </w:tr>
    </w:tbl>
    <w:p w:rsidR="00027D94" w:rsidRPr="007D7DC4" w:rsidRDefault="00027D94" w:rsidP="00027D94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027D94" w:rsidRPr="007D7DC4" w:rsidTr="00027D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Pr="007D7DC4" w:rsidRDefault="00027D94">
            <w:pPr>
              <w:spacing w:before="20" w:after="20" w:line="240" w:lineRule="auto"/>
              <w:rPr>
                <w:b/>
              </w:rPr>
            </w:pPr>
            <w:r w:rsidRPr="007D7DC4">
              <w:rPr>
                <w:b/>
              </w:rPr>
              <w:t>Cíle projektu</w:t>
            </w:r>
          </w:p>
          <w:p w:rsidR="009A7073" w:rsidRPr="007D7DC4" w:rsidRDefault="009A7073">
            <w:pPr>
              <w:spacing w:before="20" w:after="20" w:line="240" w:lineRule="auto"/>
              <w:rPr>
                <w:b/>
              </w:rPr>
            </w:pPr>
            <w:r w:rsidRPr="007D7DC4">
              <w:rPr>
                <w:i/>
              </w:rPr>
              <w:t>cíle musí být v souladu s příslušným operačním programem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7F1" w:rsidRPr="00CF39E6" w:rsidRDefault="008927F1" w:rsidP="0012255F">
            <w:pPr>
              <w:spacing w:after="120" w:line="240" w:lineRule="auto"/>
              <w:jc w:val="both"/>
              <w:rPr>
                <w:i/>
              </w:rPr>
            </w:pPr>
          </w:p>
        </w:tc>
      </w:tr>
      <w:tr w:rsidR="00A84F56" w:rsidRPr="007D7DC4" w:rsidTr="005E03B2">
        <w:trPr>
          <w:trHeight w:val="2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84F56" w:rsidRPr="007D7DC4" w:rsidRDefault="00A84F56" w:rsidP="005E03B2">
            <w:pPr>
              <w:spacing w:after="0" w:line="240" w:lineRule="auto"/>
              <w:rPr>
                <w:b/>
              </w:rPr>
            </w:pPr>
            <w:r w:rsidRPr="007D7DC4">
              <w:rPr>
                <w:b/>
              </w:rPr>
              <w:t>Popis projektu</w:t>
            </w:r>
          </w:p>
          <w:p w:rsidR="00A84F56" w:rsidRPr="007D7DC4" w:rsidRDefault="00A84F56" w:rsidP="005E03B2">
            <w:pPr>
              <w:spacing w:after="0" w:line="240" w:lineRule="auto"/>
              <w:rPr>
                <w:i/>
              </w:rPr>
            </w:pPr>
            <w:r w:rsidRPr="007D7DC4">
              <w:rPr>
                <w:i/>
              </w:rPr>
              <w:t xml:space="preserve">včetně popisu jednotlivých aktivit, </w:t>
            </w:r>
            <w:proofErr w:type="gramStart"/>
            <w:r w:rsidRPr="007D7DC4">
              <w:rPr>
                <w:i/>
              </w:rPr>
              <w:t>jakou</w:t>
            </w:r>
            <w:proofErr w:type="gramEnd"/>
            <w:r w:rsidRPr="007D7DC4">
              <w:rPr>
                <w:i/>
              </w:rPr>
              <w:t xml:space="preserve"> přidanou hodnotu projekt vytvoří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56" w:rsidRPr="005E03B2" w:rsidRDefault="00A84F56" w:rsidP="005E03B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4F56" w:rsidTr="005E03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84F56" w:rsidRDefault="00A84F56" w:rsidP="005E03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  <w:p w:rsidR="00A84F56" w:rsidRDefault="00A84F56" w:rsidP="005E03B2">
            <w:pPr>
              <w:spacing w:after="0" w:line="240" w:lineRule="auto"/>
              <w:rPr>
                <w:b/>
              </w:rPr>
            </w:pPr>
            <w:r w:rsidRPr="00B641B1">
              <w:rPr>
                <w:i/>
                <w:sz w:val="20"/>
              </w:rPr>
              <w:t xml:space="preserve">popis cílové skupiny, její rozsah, zkušenosti </w:t>
            </w:r>
            <w:r>
              <w:rPr>
                <w:i/>
                <w:sz w:val="20"/>
              </w:rPr>
              <w:t xml:space="preserve">žadatele </w:t>
            </w:r>
            <w:r w:rsidRPr="00B641B1">
              <w:rPr>
                <w:i/>
                <w:sz w:val="20"/>
              </w:rPr>
              <w:t>s prací s cílovou skupinou</w:t>
            </w:r>
            <w:r>
              <w:rPr>
                <w:i/>
                <w:sz w:val="20"/>
              </w:rPr>
              <w:t>, dopad projektu na cílovou skupinu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56" w:rsidRPr="00DE4C66" w:rsidRDefault="00A84F56" w:rsidP="00564343">
            <w:pPr>
              <w:pStyle w:val="Odstavecseseznamem"/>
              <w:spacing w:after="0" w:line="240" w:lineRule="auto"/>
              <w:ind w:left="0"/>
            </w:pPr>
          </w:p>
        </w:tc>
      </w:tr>
      <w:tr w:rsidR="00A84F56" w:rsidTr="005E03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84F56" w:rsidRDefault="00A84F56" w:rsidP="005E03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Dopady projektu</w:t>
            </w:r>
          </w:p>
          <w:p w:rsidR="00A84F56" w:rsidRDefault="00A84F56" w:rsidP="00A644EE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podrobný popis pozitivního dopadu projektu (významný lokální</w:t>
            </w:r>
            <w:r w:rsidR="00A644EE">
              <w:rPr>
                <w:i/>
                <w:sz w:val="20"/>
              </w:rPr>
              <w:t xml:space="preserve">, </w:t>
            </w:r>
            <w:proofErr w:type="spellStart"/>
            <w:r w:rsidR="00A644EE">
              <w:rPr>
                <w:i/>
                <w:sz w:val="20"/>
              </w:rPr>
              <w:t>mikroregionální</w:t>
            </w:r>
            <w:proofErr w:type="spellEnd"/>
            <w:r w:rsidR="00A644EE">
              <w:rPr>
                <w:i/>
                <w:sz w:val="20"/>
              </w:rPr>
              <w:t>, regionální)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56" w:rsidRPr="00257C43" w:rsidRDefault="00A84F56" w:rsidP="005E03B2">
            <w:pPr>
              <w:spacing w:after="0" w:line="240" w:lineRule="auto"/>
            </w:pPr>
          </w:p>
        </w:tc>
      </w:tr>
      <w:tr w:rsidR="00A84F56" w:rsidTr="00027D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84F56" w:rsidRDefault="00A84F56" w:rsidP="0035333C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 xml:space="preserve">Specifické údaje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F56" w:rsidRDefault="00A84F56" w:rsidP="000D4B75">
            <w:pPr>
              <w:pStyle w:val="Odstavecseseznamem"/>
              <w:numPr>
                <w:ilvl w:val="0"/>
                <w:numId w:val="23"/>
              </w:numPr>
              <w:spacing w:before="120" w:after="120" w:line="240" w:lineRule="auto"/>
              <w:ind w:left="360"/>
              <w:jc w:val="both"/>
              <w:rPr>
                <w:color w:val="FF0000"/>
              </w:rPr>
            </w:pPr>
            <w:r w:rsidRPr="00CB7A86">
              <w:rPr>
                <w:color w:val="FF0000"/>
              </w:rPr>
              <w:t>Zda bude projekt řešen v rámci partnerství s více školami?</w:t>
            </w:r>
          </w:p>
          <w:p w:rsidR="00A84F56" w:rsidRPr="00E00714" w:rsidRDefault="00A84F56" w:rsidP="00E00714">
            <w:pPr>
              <w:spacing w:before="120" w:after="120" w:line="240" w:lineRule="auto"/>
              <w:jc w:val="both"/>
            </w:pPr>
          </w:p>
          <w:p w:rsidR="00A84F56" w:rsidRDefault="00A84F56" w:rsidP="005E03B2">
            <w:pPr>
              <w:pStyle w:val="Odstavecseseznamem"/>
              <w:numPr>
                <w:ilvl w:val="0"/>
                <w:numId w:val="23"/>
              </w:numPr>
              <w:spacing w:before="120" w:after="120" w:line="240" w:lineRule="auto"/>
              <w:ind w:left="380"/>
              <w:jc w:val="both"/>
              <w:rPr>
                <w:color w:val="FF0000"/>
              </w:rPr>
            </w:pPr>
            <w:r w:rsidRPr="00CB7A86">
              <w:rPr>
                <w:color w:val="FF0000"/>
              </w:rPr>
              <w:t>Vliv projektu</w:t>
            </w:r>
            <w:r w:rsidR="00A644EE">
              <w:rPr>
                <w:color w:val="FF0000"/>
              </w:rPr>
              <w:t xml:space="preserve"> na společné vzdělávání/inkluze</w:t>
            </w:r>
          </w:p>
          <w:p w:rsidR="00A644EE" w:rsidRDefault="00A644EE" w:rsidP="00A644EE">
            <w:pPr>
              <w:pStyle w:val="Odstavecseseznamem"/>
              <w:spacing w:before="120" w:after="120" w:line="240" w:lineRule="auto"/>
              <w:ind w:left="380"/>
              <w:jc w:val="both"/>
              <w:rPr>
                <w:color w:val="FF0000"/>
              </w:rPr>
            </w:pPr>
          </w:p>
          <w:p w:rsidR="00A644EE" w:rsidRDefault="00A644EE" w:rsidP="00A644EE">
            <w:pPr>
              <w:pStyle w:val="Odstavecseseznamem"/>
              <w:spacing w:before="120" w:after="120" w:line="240" w:lineRule="auto"/>
              <w:ind w:left="380"/>
              <w:jc w:val="both"/>
              <w:rPr>
                <w:color w:val="FF0000"/>
              </w:rPr>
            </w:pPr>
          </w:p>
          <w:p w:rsidR="00A644EE" w:rsidRDefault="00A644EE" w:rsidP="005E03B2">
            <w:pPr>
              <w:pStyle w:val="Odstavecseseznamem"/>
              <w:numPr>
                <w:ilvl w:val="0"/>
                <w:numId w:val="23"/>
              </w:numPr>
              <w:spacing w:before="120" w:after="120" w:line="240" w:lineRule="auto"/>
              <w:ind w:left="380"/>
              <w:jc w:val="both"/>
              <w:rPr>
                <w:color w:val="FF0000"/>
              </w:rPr>
            </w:pPr>
            <w:r>
              <w:rPr>
                <w:color w:val="FF0000"/>
              </w:rPr>
              <w:t>Zda bude projekt řešen v rámci partnerství s obcí / neziskovými organizacemi</w:t>
            </w:r>
          </w:p>
          <w:p w:rsidR="00A84F56" w:rsidRPr="00A644EE" w:rsidRDefault="00A84F56" w:rsidP="00A644EE">
            <w:pPr>
              <w:spacing w:before="120" w:after="120" w:line="240" w:lineRule="auto"/>
              <w:jc w:val="both"/>
              <w:rPr>
                <w:color w:val="FF0000"/>
              </w:rPr>
            </w:pPr>
          </w:p>
        </w:tc>
      </w:tr>
    </w:tbl>
    <w:p w:rsidR="00CB7A86" w:rsidRDefault="00CB7A86" w:rsidP="00027D94">
      <w:pPr>
        <w:spacing w:after="0"/>
        <w:contextualSpacing/>
        <w:rPr>
          <w:rFonts w:cstheme="minorHAnsi"/>
          <w:szCs w:val="24"/>
        </w:rPr>
      </w:pPr>
    </w:p>
    <w:p w:rsidR="00A644EE" w:rsidRDefault="00A644EE" w:rsidP="00027D94">
      <w:pPr>
        <w:spacing w:after="0"/>
        <w:contextualSpacing/>
        <w:rPr>
          <w:rFonts w:cstheme="minorHAnsi"/>
          <w:szCs w:val="24"/>
        </w:rPr>
      </w:pPr>
    </w:p>
    <w:p w:rsidR="00A644EE" w:rsidRDefault="00A644EE" w:rsidP="00027D94">
      <w:pPr>
        <w:spacing w:after="0"/>
        <w:contextualSpacing/>
        <w:rPr>
          <w:rFonts w:cstheme="minorHAnsi"/>
          <w:szCs w:val="24"/>
        </w:rPr>
      </w:pPr>
    </w:p>
    <w:p w:rsidR="00A644EE" w:rsidRDefault="00A644EE" w:rsidP="00027D94">
      <w:pPr>
        <w:spacing w:after="0"/>
        <w:contextualSpacing/>
        <w:rPr>
          <w:rFonts w:cstheme="minorHAnsi"/>
          <w:szCs w:val="24"/>
        </w:rPr>
      </w:pPr>
    </w:p>
    <w:p w:rsidR="00A644EE" w:rsidRDefault="00A644EE" w:rsidP="00027D94">
      <w:pPr>
        <w:spacing w:after="0"/>
        <w:contextualSpacing/>
        <w:rPr>
          <w:rFonts w:cstheme="minorHAnsi"/>
          <w:szCs w:val="24"/>
        </w:rPr>
      </w:pPr>
    </w:p>
    <w:p w:rsidR="00A644EE" w:rsidRDefault="00A644EE" w:rsidP="00027D94">
      <w:pPr>
        <w:spacing w:after="0"/>
        <w:contextualSpacing/>
        <w:rPr>
          <w:rFonts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027D94" w:rsidTr="00027D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 xml:space="preserve">Harmonogram projektu </w:t>
            </w:r>
          </w:p>
          <w:p w:rsidR="00027D94" w:rsidRDefault="00D863B7" w:rsidP="00D863B7">
            <w:pPr>
              <w:spacing w:before="20" w:after="20" w:line="240" w:lineRule="auto"/>
              <w:rPr>
                <w:b/>
              </w:rPr>
            </w:pPr>
            <w:r>
              <w:rPr>
                <w:i/>
                <w:sz w:val="20"/>
              </w:rPr>
              <w:t xml:space="preserve">Podání žádosti do </w:t>
            </w:r>
            <w:proofErr w:type="gramStart"/>
            <w:r>
              <w:rPr>
                <w:i/>
                <w:sz w:val="20"/>
              </w:rPr>
              <w:t>OP</w:t>
            </w:r>
            <w:proofErr w:type="gramEnd"/>
            <w:r>
              <w:rPr>
                <w:i/>
                <w:sz w:val="20"/>
              </w:rPr>
              <w:t xml:space="preserve">, zahájení projektu, </w:t>
            </w:r>
            <w:r w:rsidR="00027D94">
              <w:rPr>
                <w:i/>
                <w:sz w:val="20"/>
              </w:rPr>
              <w:t>období realizace, etapizace</w:t>
            </w:r>
            <w:r>
              <w:rPr>
                <w:i/>
                <w:sz w:val="20"/>
              </w:rPr>
              <w:t>, ukončení realizace projektu</w:t>
            </w:r>
            <w:r w:rsidR="00027D94">
              <w:rPr>
                <w:i/>
                <w:sz w:val="20"/>
              </w:rPr>
              <w:t xml:space="preserve"> apod.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2D" w:rsidRDefault="00A27A2D">
            <w:pPr>
              <w:spacing w:before="20" w:after="20" w:line="240" w:lineRule="auto"/>
            </w:pPr>
          </w:p>
        </w:tc>
      </w:tr>
      <w:tr w:rsidR="00027D94" w:rsidTr="00027D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27D94" w:rsidRDefault="00027D9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Celkové odhadované náklady projektu</w:t>
            </w:r>
          </w:p>
          <w:p w:rsidR="00D863B7" w:rsidRDefault="00D863B7">
            <w:pPr>
              <w:spacing w:before="20" w:after="20" w:line="240" w:lineRule="auto"/>
              <w:rPr>
                <w:b/>
              </w:rPr>
            </w:pPr>
            <w:r w:rsidRPr="00D863B7">
              <w:rPr>
                <w:i/>
                <w:sz w:val="20"/>
              </w:rPr>
              <w:t xml:space="preserve">(pokud </w:t>
            </w:r>
            <w:proofErr w:type="gramStart"/>
            <w:r w:rsidRPr="00D863B7">
              <w:rPr>
                <w:i/>
                <w:sz w:val="20"/>
              </w:rPr>
              <w:t>máte</w:t>
            </w:r>
            <w:proofErr w:type="gramEnd"/>
            <w:r w:rsidRPr="00D863B7">
              <w:rPr>
                <w:i/>
                <w:sz w:val="20"/>
              </w:rPr>
              <w:t xml:space="preserve"> podrobnější rozpočet </w:t>
            </w:r>
            <w:proofErr w:type="gramStart"/>
            <w:r w:rsidRPr="00D863B7">
              <w:rPr>
                <w:i/>
                <w:sz w:val="20"/>
              </w:rPr>
              <w:t>uveďte</w:t>
            </w:r>
            <w:proofErr w:type="gramEnd"/>
            <w:r w:rsidRPr="00D863B7">
              <w:rPr>
                <w:i/>
                <w:sz w:val="20"/>
              </w:rPr>
              <w:t>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DD" w:rsidRPr="00BD4EDF" w:rsidRDefault="00F933DD" w:rsidP="00521D04">
            <w:pPr>
              <w:spacing w:before="20" w:after="20" w:line="240" w:lineRule="auto"/>
            </w:pPr>
          </w:p>
        </w:tc>
      </w:tr>
    </w:tbl>
    <w:p w:rsidR="00027D94" w:rsidRDefault="00027D94" w:rsidP="00027D94">
      <w:pPr>
        <w:spacing w:after="0"/>
        <w:rPr>
          <w:rFonts w:cstheme="minorHAnsi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660"/>
        <w:gridCol w:w="6552"/>
      </w:tblGrid>
      <w:tr w:rsidR="00027D94" w:rsidTr="00027D9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27D94" w:rsidRDefault="00027D94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Rizika projektu</w:t>
            </w:r>
          </w:p>
          <w:p w:rsidR="00027D94" w:rsidRDefault="00027D94">
            <w:pPr>
              <w:spacing w:before="20" w:after="2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Podrobný popis, ohodnocení míry rizik, jež ohrožují dokončení realizace projektu s uvedením opatření na jejich předcházení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23" w:rsidRPr="00B169BC" w:rsidRDefault="00AB5223" w:rsidP="00FE4D6F">
            <w:pPr>
              <w:spacing w:before="120" w:after="120" w:line="240" w:lineRule="auto"/>
              <w:jc w:val="both"/>
            </w:pPr>
          </w:p>
        </w:tc>
      </w:tr>
    </w:tbl>
    <w:p w:rsidR="00027D94" w:rsidRDefault="00027D94" w:rsidP="00027D94">
      <w:pPr>
        <w:spacing w:after="0"/>
        <w:rPr>
          <w:rFonts w:cstheme="minorHAnsi"/>
          <w:szCs w:val="24"/>
        </w:rPr>
      </w:pPr>
    </w:p>
    <w:p w:rsidR="00CC07A5" w:rsidRDefault="00CC07A5" w:rsidP="008D3BBE">
      <w:pPr>
        <w:spacing w:after="200" w:line="276" w:lineRule="auto"/>
        <w:rPr>
          <w:rFonts w:cstheme="minorHAnsi"/>
          <w:szCs w:val="24"/>
        </w:rPr>
      </w:pPr>
    </w:p>
    <w:sectPr w:rsidR="00CC07A5" w:rsidSect="00CB7A86">
      <w:head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0E" w:rsidRDefault="00EC030E" w:rsidP="006321E7">
      <w:pPr>
        <w:spacing w:after="0" w:line="240" w:lineRule="auto"/>
      </w:pPr>
      <w:r>
        <w:separator/>
      </w:r>
    </w:p>
  </w:endnote>
  <w:endnote w:type="continuationSeparator" w:id="0">
    <w:p w:rsidR="00EC030E" w:rsidRDefault="00EC030E" w:rsidP="0063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0E" w:rsidRDefault="00EC030E" w:rsidP="006321E7">
      <w:pPr>
        <w:spacing w:after="0" w:line="240" w:lineRule="auto"/>
      </w:pPr>
      <w:r>
        <w:separator/>
      </w:r>
    </w:p>
  </w:footnote>
  <w:footnote w:type="continuationSeparator" w:id="0">
    <w:p w:rsidR="00EC030E" w:rsidRDefault="00EC030E" w:rsidP="0063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EE" w:rsidRPr="00A644EE" w:rsidRDefault="00A644EE">
    <w:pPr>
      <w:pStyle w:val="Zhlav"/>
      <w:rPr>
        <w:sz w:val="32"/>
        <w:szCs w:val="32"/>
      </w:rPr>
    </w:pPr>
    <w:r w:rsidRPr="00A644EE">
      <w:rPr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2976880</wp:posOffset>
          </wp:positionH>
          <wp:positionV relativeFrom="paragraph">
            <wp:posOffset>-382905</wp:posOffset>
          </wp:positionV>
          <wp:extent cx="3448050" cy="762000"/>
          <wp:effectExtent l="19050" t="0" r="0" b="0"/>
          <wp:wrapSquare wrapText="bothSides"/>
          <wp:docPr id="1" name="obrázek 1" descr="C:\Users\starostka\Desktop\logo_eu-msm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 descr="C:\Users\starostka\Desktop\logo_eu-msm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44EE">
      <w:rPr>
        <w:sz w:val="32"/>
        <w:szCs w:val="32"/>
      </w:rPr>
      <w:t>Místní akční plán vzdělávání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EEB"/>
    <w:multiLevelType w:val="hybridMultilevel"/>
    <w:tmpl w:val="13FE4736"/>
    <w:lvl w:ilvl="0" w:tplc="808A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B16"/>
    <w:multiLevelType w:val="hybridMultilevel"/>
    <w:tmpl w:val="600E5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4169"/>
    <w:multiLevelType w:val="hybridMultilevel"/>
    <w:tmpl w:val="3F5E6752"/>
    <w:lvl w:ilvl="0" w:tplc="BAF4D56C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118137A3"/>
    <w:multiLevelType w:val="multilevel"/>
    <w:tmpl w:val="8A044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C63545"/>
    <w:multiLevelType w:val="hybridMultilevel"/>
    <w:tmpl w:val="C11E3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03C13"/>
    <w:multiLevelType w:val="hybridMultilevel"/>
    <w:tmpl w:val="B448A34E"/>
    <w:lvl w:ilvl="0" w:tplc="808A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6068"/>
    <w:multiLevelType w:val="hybridMultilevel"/>
    <w:tmpl w:val="1F323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06D08"/>
    <w:multiLevelType w:val="hybridMultilevel"/>
    <w:tmpl w:val="59849B9C"/>
    <w:lvl w:ilvl="0" w:tplc="1F660710">
      <w:start w:val="3"/>
      <w:numFmt w:val="bullet"/>
      <w:lvlText w:val="-"/>
      <w:lvlJc w:val="left"/>
      <w:pPr>
        <w:ind w:left="677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25D927FF"/>
    <w:multiLevelType w:val="hybridMultilevel"/>
    <w:tmpl w:val="E1669D5E"/>
    <w:lvl w:ilvl="0" w:tplc="8570ADC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A336E"/>
    <w:multiLevelType w:val="hybridMultilevel"/>
    <w:tmpl w:val="CEB45826"/>
    <w:lvl w:ilvl="0" w:tplc="56D0C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B7C83"/>
    <w:multiLevelType w:val="hybridMultilevel"/>
    <w:tmpl w:val="818E8518"/>
    <w:lvl w:ilvl="0" w:tplc="E4A63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242C4"/>
    <w:multiLevelType w:val="hybridMultilevel"/>
    <w:tmpl w:val="DEF89108"/>
    <w:lvl w:ilvl="0" w:tplc="346A3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66161"/>
    <w:multiLevelType w:val="hybridMultilevel"/>
    <w:tmpl w:val="217C0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4CC8"/>
    <w:multiLevelType w:val="hybridMultilevel"/>
    <w:tmpl w:val="974A9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453F"/>
    <w:multiLevelType w:val="multilevel"/>
    <w:tmpl w:val="0E7885B0"/>
    <w:lvl w:ilvl="0">
      <w:start w:val="1"/>
      <w:numFmt w:val="decimal"/>
      <w:pStyle w:val="A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484660"/>
    <w:multiLevelType w:val="hybridMultilevel"/>
    <w:tmpl w:val="1F323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90B76"/>
    <w:multiLevelType w:val="hybridMultilevel"/>
    <w:tmpl w:val="A0928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F340D"/>
    <w:multiLevelType w:val="hybridMultilevel"/>
    <w:tmpl w:val="5080C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11216"/>
    <w:multiLevelType w:val="hybridMultilevel"/>
    <w:tmpl w:val="2EBC3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15EE9"/>
    <w:multiLevelType w:val="hybridMultilevel"/>
    <w:tmpl w:val="EB244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03A39"/>
    <w:multiLevelType w:val="hybridMultilevel"/>
    <w:tmpl w:val="99840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E4540"/>
    <w:multiLevelType w:val="hybridMultilevel"/>
    <w:tmpl w:val="C136B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A61CF"/>
    <w:multiLevelType w:val="hybridMultilevel"/>
    <w:tmpl w:val="CB7E1868"/>
    <w:lvl w:ilvl="0" w:tplc="142061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5C016D36"/>
    <w:multiLevelType w:val="hybridMultilevel"/>
    <w:tmpl w:val="1242C2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F325234"/>
    <w:multiLevelType w:val="hybridMultilevel"/>
    <w:tmpl w:val="CE1E09B8"/>
    <w:lvl w:ilvl="0" w:tplc="808A9498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>
    <w:nsid w:val="6E3F23A3"/>
    <w:multiLevelType w:val="hybridMultilevel"/>
    <w:tmpl w:val="DC380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04503"/>
    <w:multiLevelType w:val="hybridMultilevel"/>
    <w:tmpl w:val="B282D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A0C61"/>
    <w:multiLevelType w:val="hybridMultilevel"/>
    <w:tmpl w:val="1D0CA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9F144D"/>
    <w:multiLevelType w:val="hybridMultilevel"/>
    <w:tmpl w:val="03A06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92B8F"/>
    <w:multiLevelType w:val="hybridMultilevel"/>
    <w:tmpl w:val="9C1ECD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2711F5"/>
    <w:multiLevelType w:val="hybridMultilevel"/>
    <w:tmpl w:val="157A41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3"/>
  </w:num>
  <w:num w:numId="5">
    <w:abstractNumId w:val="25"/>
  </w:num>
  <w:num w:numId="6">
    <w:abstractNumId w:val="16"/>
  </w:num>
  <w:num w:numId="7">
    <w:abstractNumId w:val="18"/>
  </w:num>
  <w:num w:numId="8">
    <w:abstractNumId w:val="28"/>
  </w:num>
  <w:num w:numId="9">
    <w:abstractNumId w:val="30"/>
  </w:num>
  <w:num w:numId="10">
    <w:abstractNumId w:val="5"/>
  </w:num>
  <w:num w:numId="11">
    <w:abstractNumId w:val="2"/>
  </w:num>
  <w:num w:numId="12">
    <w:abstractNumId w:val="11"/>
  </w:num>
  <w:num w:numId="13">
    <w:abstractNumId w:val="20"/>
  </w:num>
  <w:num w:numId="14">
    <w:abstractNumId w:val="0"/>
  </w:num>
  <w:num w:numId="15">
    <w:abstractNumId w:val="24"/>
  </w:num>
  <w:num w:numId="16">
    <w:abstractNumId w:val="9"/>
  </w:num>
  <w:num w:numId="17">
    <w:abstractNumId w:val="17"/>
  </w:num>
  <w:num w:numId="18">
    <w:abstractNumId w:val="26"/>
  </w:num>
  <w:num w:numId="19">
    <w:abstractNumId w:val="6"/>
  </w:num>
  <w:num w:numId="20">
    <w:abstractNumId w:val="15"/>
  </w:num>
  <w:num w:numId="21">
    <w:abstractNumId w:val="12"/>
  </w:num>
  <w:num w:numId="22">
    <w:abstractNumId w:val="21"/>
  </w:num>
  <w:num w:numId="23">
    <w:abstractNumId w:val="19"/>
  </w:num>
  <w:num w:numId="24">
    <w:abstractNumId w:val="4"/>
  </w:num>
  <w:num w:numId="25">
    <w:abstractNumId w:val="29"/>
  </w:num>
  <w:num w:numId="26">
    <w:abstractNumId w:val="22"/>
  </w:num>
  <w:num w:numId="27">
    <w:abstractNumId w:val="7"/>
  </w:num>
  <w:num w:numId="28">
    <w:abstractNumId w:val="27"/>
  </w:num>
  <w:num w:numId="29">
    <w:abstractNumId w:val="1"/>
  </w:num>
  <w:num w:numId="30">
    <w:abstractNumId w:val="1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27D94"/>
    <w:rsid w:val="0002015E"/>
    <w:rsid w:val="000245DF"/>
    <w:rsid w:val="00027D94"/>
    <w:rsid w:val="000414F2"/>
    <w:rsid w:val="00073304"/>
    <w:rsid w:val="000813AE"/>
    <w:rsid w:val="00095329"/>
    <w:rsid w:val="000C1CAD"/>
    <w:rsid w:val="000C54D5"/>
    <w:rsid w:val="000C5808"/>
    <w:rsid w:val="000D4B75"/>
    <w:rsid w:val="000E1387"/>
    <w:rsid w:val="000E180E"/>
    <w:rsid w:val="0012255F"/>
    <w:rsid w:val="00126A9D"/>
    <w:rsid w:val="00143B44"/>
    <w:rsid w:val="00182E15"/>
    <w:rsid w:val="001A3EAE"/>
    <w:rsid w:val="001C21B1"/>
    <w:rsid w:val="001F0859"/>
    <w:rsid w:val="00204626"/>
    <w:rsid w:val="00211BCA"/>
    <w:rsid w:val="00217D16"/>
    <w:rsid w:val="00240233"/>
    <w:rsid w:val="00242220"/>
    <w:rsid w:val="00246804"/>
    <w:rsid w:val="00256B6C"/>
    <w:rsid w:val="00257C43"/>
    <w:rsid w:val="00284293"/>
    <w:rsid w:val="002942F5"/>
    <w:rsid w:val="002A28E1"/>
    <w:rsid w:val="002B0376"/>
    <w:rsid w:val="002B56FD"/>
    <w:rsid w:val="002C564A"/>
    <w:rsid w:val="002E00D6"/>
    <w:rsid w:val="003160AE"/>
    <w:rsid w:val="00323777"/>
    <w:rsid w:val="003344F8"/>
    <w:rsid w:val="0035333C"/>
    <w:rsid w:val="00363D17"/>
    <w:rsid w:val="00371F75"/>
    <w:rsid w:val="003802ED"/>
    <w:rsid w:val="003A5D3C"/>
    <w:rsid w:val="003C594D"/>
    <w:rsid w:val="003C6978"/>
    <w:rsid w:val="003D0066"/>
    <w:rsid w:val="003F4E60"/>
    <w:rsid w:val="00421BE2"/>
    <w:rsid w:val="004549E0"/>
    <w:rsid w:val="0047139F"/>
    <w:rsid w:val="004726CF"/>
    <w:rsid w:val="00472DFB"/>
    <w:rsid w:val="0049514B"/>
    <w:rsid w:val="004B0302"/>
    <w:rsid w:val="004C15C9"/>
    <w:rsid w:val="004D3E84"/>
    <w:rsid w:val="004F2C62"/>
    <w:rsid w:val="00521962"/>
    <w:rsid w:val="00521D04"/>
    <w:rsid w:val="00564343"/>
    <w:rsid w:val="00570F10"/>
    <w:rsid w:val="00595397"/>
    <w:rsid w:val="005A2E9C"/>
    <w:rsid w:val="005C1586"/>
    <w:rsid w:val="005D5B1F"/>
    <w:rsid w:val="005E03B2"/>
    <w:rsid w:val="00610EA2"/>
    <w:rsid w:val="006321E7"/>
    <w:rsid w:val="006506E3"/>
    <w:rsid w:val="00651D1C"/>
    <w:rsid w:val="00656821"/>
    <w:rsid w:val="006747EB"/>
    <w:rsid w:val="00684090"/>
    <w:rsid w:val="00685024"/>
    <w:rsid w:val="006A38AD"/>
    <w:rsid w:val="006B5FD3"/>
    <w:rsid w:val="006C5CC5"/>
    <w:rsid w:val="006C65CA"/>
    <w:rsid w:val="006D0B26"/>
    <w:rsid w:val="006F3409"/>
    <w:rsid w:val="00726BAF"/>
    <w:rsid w:val="007367D1"/>
    <w:rsid w:val="00742CAE"/>
    <w:rsid w:val="007519DF"/>
    <w:rsid w:val="007537AC"/>
    <w:rsid w:val="007A497A"/>
    <w:rsid w:val="007B4045"/>
    <w:rsid w:val="007D7DC4"/>
    <w:rsid w:val="00820B78"/>
    <w:rsid w:val="00821465"/>
    <w:rsid w:val="008253E7"/>
    <w:rsid w:val="00866BAE"/>
    <w:rsid w:val="00877D8F"/>
    <w:rsid w:val="008927F1"/>
    <w:rsid w:val="008B07D7"/>
    <w:rsid w:val="008D108B"/>
    <w:rsid w:val="008D3BBE"/>
    <w:rsid w:val="008E5A06"/>
    <w:rsid w:val="00903C26"/>
    <w:rsid w:val="00907050"/>
    <w:rsid w:val="009206AC"/>
    <w:rsid w:val="00933D8B"/>
    <w:rsid w:val="0093434F"/>
    <w:rsid w:val="00937CB9"/>
    <w:rsid w:val="00965D7E"/>
    <w:rsid w:val="00973756"/>
    <w:rsid w:val="00973923"/>
    <w:rsid w:val="0099513B"/>
    <w:rsid w:val="00995870"/>
    <w:rsid w:val="009A7073"/>
    <w:rsid w:val="009F0C3D"/>
    <w:rsid w:val="009F76F4"/>
    <w:rsid w:val="00A146E5"/>
    <w:rsid w:val="00A229AB"/>
    <w:rsid w:val="00A24A73"/>
    <w:rsid w:val="00A27A2D"/>
    <w:rsid w:val="00A41824"/>
    <w:rsid w:val="00A60019"/>
    <w:rsid w:val="00A644EE"/>
    <w:rsid w:val="00A675F6"/>
    <w:rsid w:val="00A73F0A"/>
    <w:rsid w:val="00A84AA1"/>
    <w:rsid w:val="00A84F56"/>
    <w:rsid w:val="00AB0481"/>
    <w:rsid w:val="00AB18F0"/>
    <w:rsid w:val="00AB2945"/>
    <w:rsid w:val="00AB5223"/>
    <w:rsid w:val="00AD36C2"/>
    <w:rsid w:val="00AE6940"/>
    <w:rsid w:val="00AF0B23"/>
    <w:rsid w:val="00AF19C1"/>
    <w:rsid w:val="00B020B6"/>
    <w:rsid w:val="00B169BC"/>
    <w:rsid w:val="00B3241D"/>
    <w:rsid w:val="00B3338E"/>
    <w:rsid w:val="00B413D9"/>
    <w:rsid w:val="00B54653"/>
    <w:rsid w:val="00B63468"/>
    <w:rsid w:val="00B641B1"/>
    <w:rsid w:val="00B64DE9"/>
    <w:rsid w:val="00B831C7"/>
    <w:rsid w:val="00BB1EAD"/>
    <w:rsid w:val="00BD4EDF"/>
    <w:rsid w:val="00BE3385"/>
    <w:rsid w:val="00BF41C6"/>
    <w:rsid w:val="00C10EFB"/>
    <w:rsid w:val="00C3743B"/>
    <w:rsid w:val="00C462B2"/>
    <w:rsid w:val="00C619B4"/>
    <w:rsid w:val="00C6632C"/>
    <w:rsid w:val="00C745A1"/>
    <w:rsid w:val="00CB0923"/>
    <w:rsid w:val="00CB594D"/>
    <w:rsid w:val="00CB7A86"/>
    <w:rsid w:val="00CC07A5"/>
    <w:rsid w:val="00CD42EE"/>
    <w:rsid w:val="00CE160E"/>
    <w:rsid w:val="00CF28BF"/>
    <w:rsid w:val="00CF39E6"/>
    <w:rsid w:val="00CF4450"/>
    <w:rsid w:val="00D14CD3"/>
    <w:rsid w:val="00D33C11"/>
    <w:rsid w:val="00D62EE6"/>
    <w:rsid w:val="00D6452D"/>
    <w:rsid w:val="00D66F65"/>
    <w:rsid w:val="00D85617"/>
    <w:rsid w:val="00D863B7"/>
    <w:rsid w:val="00D92441"/>
    <w:rsid w:val="00DA39E5"/>
    <w:rsid w:val="00DB6A28"/>
    <w:rsid w:val="00DC5FDE"/>
    <w:rsid w:val="00DD5890"/>
    <w:rsid w:val="00DE4C66"/>
    <w:rsid w:val="00DF1A18"/>
    <w:rsid w:val="00E00714"/>
    <w:rsid w:val="00E12AEA"/>
    <w:rsid w:val="00E151A7"/>
    <w:rsid w:val="00EC030E"/>
    <w:rsid w:val="00ED0999"/>
    <w:rsid w:val="00EE6503"/>
    <w:rsid w:val="00F04590"/>
    <w:rsid w:val="00F35F35"/>
    <w:rsid w:val="00F41C8E"/>
    <w:rsid w:val="00F43049"/>
    <w:rsid w:val="00F91ABD"/>
    <w:rsid w:val="00F933DD"/>
    <w:rsid w:val="00FA3434"/>
    <w:rsid w:val="00FC659C"/>
    <w:rsid w:val="00FE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7A5"/>
    <w:pPr>
      <w:spacing w:after="160" w:line="256" w:lineRule="auto"/>
    </w:pPr>
  </w:style>
  <w:style w:type="paragraph" w:styleId="Nadpis1">
    <w:name w:val="heading 1"/>
    <w:basedOn w:val="A1"/>
    <w:next w:val="Normln"/>
    <w:link w:val="Nadpis1Char"/>
    <w:uiPriority w:val="9"/>
    <w:qFormat/>
    <w:rsid w:val="00027D94"/>
    <w:pPr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7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7D94"/>
    <w:rPr>
      <w:rFonts w:eastAsia="Times New Roman" w:cs="Times New Roman"/>
      <w:b/>
      <w:color w:val="17365D" w:themeColor="text2" w:themeShade="BF"/>
      <w:sz w:val="36"/>
      <w:szCs w:val="36"/>
      <w:shd w:val="clear" w:color="auto" w:fill="B8CCE4" w:themeFill="accent1" w:themeFillTint="6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27D94"/>
  </w:style>
  <w:style w:type="paragraph" w:styleId="Odstavecseseznamem">
    <w:name w:val="List Paragraph"/>
    <w:basedOn w:val="Normln"/>
    <w:link w:val="OdstavecseseznamemChar"/>
    <w:uiPriority w:val="34"/>
    <w:qFormat/>
    <w:rsid w:val="00027D94"/>
    <w:pPr>
      <w:ind w:left="720"/>
      <w:contextualSpacing/>
    </w:pPr>
  </w:style>
  <w:style w:type="paragraph" w:customStyle="1" w:styleId="A1">
    <w:name w:val="A1"/>
    <w:basedOn w:val="Odstavecseseznamem"/>
    <w:qFormat/>
    <w:rsid w:val="00027D94"/>
    <w:pPr>
      <w:numPr>
        <w:numId w:val="1"/>
      </w:numPr>
      <w:shd w:val="clear" w:color="auto" w:fill="B8CCE4" w:themeFill="accent1" w:themeFillTint="66"/>
      <w:tabs>
        <w:tab w:val="num" w:pos="360"/>
      </w:tabs>
      <w:ind w:left="720" w:firstLine="0"/>
    </w:pPr>
    <w:rPr>
      <w:b/>
      <w:color w:val="17365D" w:themeColor="text2" w:themeShade="BF"/>
      <w:sz w:val="36"/>
      <w:szCs w:val="36"/>
    </w:rPr>
  </w:style>
  <w:style w:type="character" w:customStyle="1" w:styleId="A2Char">
    <w:name w:val="A2 Char"/>
    <w:basedOn w:val="Standardnpsmoodstavce"/>
    <w:link w:val="A2"/>
    <w:locked/>
    <w:rsid w:val="00027D94"/>
    <w:rPr>
      <w:rFonts w:asciiTheme="majorHAnsi" w:eastAsiaTheme="minorEastAsia" w:hAnsiTheme="majorHAnsi" w:cstheme="minorHAnsi"/>
      <w:b/>
      <w:bCs/>
      <w:color w:val="17365D" w:themeColor="text2" w:themeShade="BF"/>
      <w:spacing w:val="20"/>
      <w:sz w:val="28"/>
      <w:szCs w:val="28"/>
      <w:lang w:eastAsia="cs-CZ"/>
    </w:rPr>
  </w:style>
  <w:style w:type="paragraph" w:customStyle="1" w:styleId="A2">
    <w:name w:val="A2"/>
    <w:basedOn w:val="Nadpis2"/>
    <w:link w:val="A2Char"/>
    <w:qFormat/>
    <w:rsid w:val="00027D94"/>
    <w:pPr>
      <w:numPr>
        <w:ilvl w:val="1"/>
        <w:numId w:val="2"/>
      </w:numPr>
      <w:pBdr>
        <w:top w:val="single" w:sz="4" w:space="1" w:color="FABF8F" w:themeColor="accent6" w:themeTint="99"/>
        <w:left w:val="single" w:sz="4" w:space="4" w:color="FABF8F" w:themeColor="accent6" w:themeTint="99"/>
        <w:bottom w:val="single" w:sz="4" w:space="1" w:color="FABF8F" w:themeColor="accent6" w:themeTint="99"/>
        <w:right w:val="single" w:sz="4" w:space="4" w:color="FABF8F" w:themeColor="accent6" w:themeTint="99"/>
      </w:pBdr>
      <w:spacing w:before="480" w:after="360" w:line="276" w:lineRule="auto"/>
    </w:pPr>
    <w:rPr>
      <w:rFonts w:eastAsiaTheme="minorEastAsia" w:cstheme="minorHAnsi"/>
      <w:color w:val="17365D" w:themeColor="text2" w:themeShade="BF"/>
      <w:spacing w:val="20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02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027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0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21BE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6452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03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C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3C2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D0999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1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1E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6321E7"/>
    <w:rPr>
      <w:vertAlign w:val="superscript"/>
    </w:rPr>
  </w:style>
  <w:style w:type="paragraph" w:customStyle="1" w:styleId="mcntmsonormal">
    <w:name w:val="mcntmsonormal"/>
    <w:basedOn w:val="Normln"/>
    <w:rsid w:val="00AE69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BAF"/>
  </w:style>
  <w:style w:type="paragraph" w:styleId="Zpat">
    <w:name w:val="footer"/>
    <w:basedOn w:val="Normln"/>
    <w:link w:val="ZpatChar"/>
    <w:uiPriority w:val="99"/>
    <w:unhideWhenUsed/>
    <w:rsid w:val="0072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7A5"/>
    <w:pPr>
      <w:spacing w:after="160" w:line="256" w:lineRule="auto"/>
    </w:pPr>
  </w:style>
  <w:style w:type="paragraph" w:styleId="Nadpis1">
    <w:name w:val="heading 1"/>
    <w:basedOn w:val="A1"/>
    <w:next w:val="Normln"/>
    <w:link w:val="Nadpis1Char"/>
    <w:uiPriority w:val="9"/>
    <w:qFormat/>
    <w:rsid w:val="00027D94"/>
    <w:pPr>
      <w:outlineLvl w:val="0"/>
    </w:pPr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7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7D94"/>
    <w:rPr>
      <w:rFonts w:eastAsia="Times New Roman" w:cs="Times New Roman"/>
      <w:b/>
      <w:color w:val="17365D" w:themeColor="text2" w:themeShade="BF"/>
      <w:sz w:val="36"/>
      <w:szCs w:val="36"/>
      <w:shd w:val="clear" w:color="auto" w:fill="B8CCE4" w:themeFill="accent1" w:themeFillTint="6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27D94"/>
  </w:style>
  <w:style w:type="paragraph" w:styleId="Odstavecseseznamem">
    <w:name w:val="List Paragraph"/>
    <w:basedOn w:val="Normln"/>
    <w:link w:val="OdstavecseseznamemChar"/>
    <w:uiPriority w:val="34"/>
    <w:qFormat/>
    <w:rsid w:val="00027D94"/>
    <w:pPr>
      <w:ind w:left="720"/>
      <w:contextualSpacing/>
    </w:pPr>
  </w:style>
  <w:style w:type="paragraph" w:customStyle="1" w:styleId="A1">
    <w:name w:val="A1"/>
    <w:basedOn w:val="Odstavecseseznamem"/>
    <w:qFormat/>
    <w:rsid w:val="00027D94"/>
    <w:pPr>
      <w:numPr>
        <w:numId w:val="1"/>
      </w:numPr>
      <w:shd w:val="clear" w:color="auto" w:fill="B8CCE4" w:themeFill="accent1" w:themeFillTint="66"/>
      <w:tabs>
        <w:tab w:val="num" w:pos="360"/>
      </w:tabs>
      <w:ind w:left="720" w:firstLine="0"/>
    </w:pPr>
    <w:rPr>
      <w:b/>
      <w:color w:val="17365D" w:themeColor="text2" w:themeShade="BF"/>
      <w:sz w:val="36"/>
      <w:szCs w:val="36"/>
    </w:rPr>
  </w:style>
  <w:style w:type="character" w:customStyle="1" w:styleId="A2Char">
    <w:name w:val="A2 Char"/>
    <w:basedOn w:val="Standardnpsmoodstavce"/>
    <w:link w:val="A2"/>
    <w:locked/>
    <w:rsid w:val="00027D94"/>
    <w:rPr>
      <w:rFonts w:asciiTheme="majorHAnsi" w:eastAsiaTheme="minorEastAsia" w:hAnsiTheme="majorHAnsi" w:cstheme="minorHAnsi"/>
      <w:b/>
      <w:bCs/>
      <w:color w:val="17365D" w:themeColor="text2" w:themeShade="BF"/>
      <w:spacing w:val="20"/>
      <w:sz w:val="28"/>
      <w:szCs w:val="28"/>
      <w:lang w:eastAsia="cs-CZ"/>
    </w:rPr>
  </w:style>
  <w:style w:type="paragraph" w:customStyle="1" w:styleId="A2">
    <w:name w:val="A2"/>
    <w:basedOn w:val="Nadpis2"/>
    <w:link w:val="A2Char"/>
    <w:qFormat/>
    <w:rsid w:val="00027D94"/>
    <w:pPr>
      <w:numPr>
        <w:ilvl w:val="1"/>
        <w:numId w:val="2"/>
      </w:numPr>
      <w:pBdr>
        <w:top w:val="single" w:sz="4" w:space="1" w:color="FABF8F" w:themeColor="accent6" w:themeTint="99"/>
        <w:left w:val="single" w:sz="4" w:space="4" w:color="FABF8F" w:themeColor="accent6" w:themeTint="99"/>
        <w:bottom w:val="single" w:sz="4" w:space="1" w:color="FABF8F" w:themeColor="accent6" w:themeTint="99"/>
        <w:right w:val="single" w:sz="4" w:space="4" w:color="FABF8F" w:themeColor="accent6" w:themeTint="99"/>
      </w:pBdr>
      <w:spacing w:before="480" w:after="360" w:line="276" w:lineRule="auto"/>
    </w:pPr>
    <w:rPr>
      <w:rFonts w:eastAsiaTheme="minorEastAsia" w:cstheme="minorHAnsi"/>
      <w:color w:val="17365D" w:themeColor="text2" w:themeShade="BF"/>
      <w:spacing w:val="20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027D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027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0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21BE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6452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03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C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3C2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D0999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1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1E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6321E7"/>
    <w:rPr>
      <w:vertAlign w:val="superscript"/>
    </w:rPr>
  </w:style>
  <w:style w:type="paragraph" w:customStyle="1" w:styleId="mcntmsonormal">
    <w:name w:val="mcntmsonormal"/>
    <w:basedOn w:val="Normln"/>
    <w:rsid w:val="00AE69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BAF"/>
  </w:style>
  <w:style w:type="paragraph" w:styleId="Zpat">
    <w:name w:val="footer"/>
    <w:basedOn w:val="Normln"/>
    <w:link w:val="ZpatChar"/>
    <w:uiPriority w:val="99"/>
    <w:unhideWhenUsed/>
    <w:rsid w:val="0072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6E11-E8EB-4B75-A1E1-7752E095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e-Rozvoj s.r.o.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Štefanová Dana</dc:creator>
  <cp:lastModifiedBy>Pavlína Ponikelská</cp:lastModifiedBy>
  <cp:revision>3</cp:revision>
  <cp:lastPrinted>2015-08-07T13:24:00Z</cp:lastPrinted>
  <dcterms:created xsi:type="dcterms:W3CDTF">2016-10-11T08:28:00Z</dcterms:created>
  <dcterms:modified xsi:type="dcterms:W3CDTF">2016-10-11T08:34:00Z</dcterms:modified>
</cp:coreProperties>
</file>